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363-НҚ от 01.10.2021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E74E07" w:rsidP="002C3FD2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 w:rsidRPr="00E74E07">
        <w:rPr>
          <w:rFonts w:ascii="Times New Roman" w:hAnsi="Times New Roman"/>
          <w:b/>
          <w:sz w:val="28"/>
          <w:lang w:val="kk-KZ"/>
        </w:rPr>
        <w:t xml:space="preserve"> «Машиналар мен жабдықтардың қауіпсіздігі туралы»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Pr="00E74E07">
        <w:rPr>
          <w:rFonts w:ascii="Times New Roman" w:hAnsi="Times New Roman"/>
          <w:b/>
          <w:sz w:val="28"/>
          <w:lang w:val="kk-KZ"/>
        </w:rPr>
        <w:t>(КО ТР 010/2011)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506841">
        <w:rPr>
          <w:rFonts w:ascii="Times New Roman" w:hAnsi="Times New Roman"/>
          <w:b/>
          <w:sz w:val="28"/>
          <w:lang w:val="kk-KZ"/>
        </w:rPr>
        <w:t xml:space="preserve">Кеден одағының техникалық регламентімен өзара байланысты </w:t>
      </w:r>
      <w:r>
        <w:rPr>
          <w:rFonts w:ascii="Times New Roman" w:hAnsi="Times New Roman"/>
          <w:b/>
          <w:sz w:val="28"/>
          <w:lang w:val="kk-KZ"/>
        </w:rPr>
        <w:br/>
      </w:r>
      <w:r w:rsidR="00A61E23" w:rsidRPr="00A61E23">
        <w:rPr>
          <w:rFonts w:ascii="Times New Roman" w:hAnsi="Times New Roman"/>
          <w:b/>
          <w:sz w:val="28"/>
          <w:lang w:val="kk-KZ"/>
        </w:rPr>
        <w:t xml:space="preserve">Ресей Федерациясы мен Беларусь Республикасының </w:t>
      </w:r>
      <w:r w:rsidRPr="00506841">
        <w:rPr>
          <w:rFonts w:ascii="Times New Roman" w:hAnsi="Times New Roman"/>
          <w:b/>
          <w:sz w:val="28"/>
          <w:lang w:val="kk-KZ"/>
        </w:rPr>
        <w:t>ұлттық стандарттарын Қазақстан Республикасы аумағында қолдану туралы»</w:t>
      </w:r>
      <w:r w:rsidR="007569EB" w:rsidRPr="007569EB">
        <w:rPr>
          <w:lang w:val="kk-KZ"/>
        </w:rPr>
        <w:t xml:space="preserve"> </w:t>
      </w:r>
      <w:r w:rsidR="007569EB" w:rsidRPr="007569EB">
        <w:rPr>
          <w:rFonts w:ascii="Times New Roman" w:hAnsi="Times New Roman"/>
          <w:b/>
          <w:sz w:val="28"/>
          <w:lang w:val="kk-KZ"/>
        </w:rPr>
        <w:t>Қазақстан Республикасы Сауда және интеграция министрлігінің Техникалық р</w:t>
      </w:r>
      <w:r w:rsidR="003A47B7">
        <w:rPr>
          <w:rFonts w:ascii="Times New Roman" w:hAnsi="Times New Roman"/>
          <w:b/>
          <w:sz w:val="28"/>
          <w:lang w:val="kk-KZ"/>
        </w:rPr>
        <w:t>еттеу және метрология комитеті т</w:t>
      </w:r>
      <w:r w:rsidR="007569EB" w:rsidRPr="007569EB">
        <w:rPr>
          <w:rFonts w:ascii="Times New Roman" w:hAnsi="Times New Roman"/>
          <w:b/>
          <w:sz w:val="28"/>
          <w:lang w:val="kk-KZ"/>
        </w:rPr>
        <w:t xml:space="preserve">өрағасының 2021 жылғы </w:t>
      </w:r>
      <w:r w:rsidR="007569EB">
        <w:rPr>
          <w:rFonts w:ascii="Times New Roman" w:hAnsi="Times New Roman"/>
          <w:b/>
          <w:sz w:val="28"/>
          <w:lang w:val="kk-KZ"/>
        </w:rPr>
        <w:br/>
      </w:r>
      <w:r w:rsidR="007569EB" w:rsidRPr="007569EB">
        <w:rPr>
          <w:rFonts w:ascii="Times New Roman" w:hAnsi="Times New Roman"/>
          <w:b/>
          <w:sz w:val="28"/>
          <w:lang w:val="kk-KZ"/>
        </w:rPr>
        <w:t>30 сәуірдегі № 153-НҚ бұйрығына өзгерістер енгізу туралы</w:t>
      </w:r>
      <w:r w:rsidR="007569EB">
        <w:rPr>
          <w:rFonts w:ascii="Times New Roman" w:hAnsi="Times New Roman"/>
          <w:b/>
          <w:sz w:val="28"/>
          <w:lang w:val="kk-KZ"/>
        </w:rPr>
        <w:t>»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577FB7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Қазақстан Республикасының 20</w:t>
      </w:r>
      <w:r w:rsidR="001E2F03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жылғы </w:t>
      </w:r>
      <w:r w:rsidR="001E2F03"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қа</w:t>
      </w:r>
      <w:r w:rsidR="001E2F03">
        <w:rPr>
          <w:rFonts w:ascii="Times New Roman" w:hAnsi="Times New Roman"/>
          <w:sz w:val="28"/>
          <w:lang w:val="kk-KZ"/>
        </w:rPr>
        <w:t>занда</w:t>
      </w:r>
      <w:r w:rsidRPr="009E3EDD">
        <w:rPr>
          <w:rFonts w:ascii="Times New Roman" w:hAnsi="Times New Roman"/>
          <w:sz w:val="28"/>
          <w:lang w:val="kk-KZ"/>
        </w:rPr>
        <w:t>ғы</w:t>
      </w:r>
      <w:r w:rsidR="001E2F03">
        <w:rPr>
          <w:rFonts w:ascii="Times New Roman" w:hAnsi="Times New Roman"/>
          <w:sz w:val="28"/>
          <w:lang w:val="kk-KZ"/>
        </w:rPr>
        <w:t xml:space="preserve"> № 18</w:t>
      </w:r>
      <w:r w:rsidRPr="009E3EDD">
        <w:rPr>
          <w:rFonts w:ascii="Times New Roman" w:hAnsi="Times New Roman"/>
          <w:sz w:val="28"/>
          <w:lang w:val="kk-KZ"/>
        </w:rPr>
        <w:t>3 «</w:t>
      </w:r>
      <w:r w:rsidR="001E2F03">
        <w:rPr>
          <w:rFonts w:ascii="Times New Roman" w:hAnsi="Times New Roman"/>
          <w:sz w:val="28"/>
          <w:lang w:val="kk-KZ"/>
        </w:rPr>
        <w:t>Стандарттау</w:t>
      </w:r>
      <w:r w:rsidRPr="009E3EDD">
        <w:rPr>
          <w:rFonts w:ascii="Times New Roman" w:hAnsi="Times New Roman"/>
          <w:sz w:val="28"/>
          <w:lang w:val="kk-KZ"/>
        </w:rPr>
        <w:t xml:space="preserve"> туралы» Заңы 2</w:t>
      </w:r>
      <w:r w:rsidR="001E2F03">
        <w:rPr>
          <w:rFonts w:ascii="Times New Roman" w:hAnsi="Times New Roman"/>
          <w:sz w:val="28"/>
          <w:lang w:val="kk-KZ"/>
        </w:rPr>
        <w:t>7-</w:t>
      </w:r>
      <w:r w:rsidRPr="009E3EDD">
        <w:rPr>
          <w:rFonts w:ascii="Times New Roman" w:hAnsi="Times New Roman"/>
          <w:sz w:val="28"/>
          <w:lang w:val="kk-KZ"/>
        </w:rPr>
        <w:t>бабының 1</w:t>
      </w:r>
      <w:r w:rsidR="001E2F03">
        <w:rPr>
          <w:rFonts w:ascii="Times New Roman" w:hAnsi="Times New Roman"/>
          <w:sz w:val="28"/>
          <w:lang w:val="kk-KZ"/>
        </w:rPr>
        <w:t>-</w:t>
      </w:r>
      <w:r w:rsidRPr="009E3EDD">
        <w:rPr>
          <w:rFonts w:ascii="Times New Roman" w:hAnsi="Times New Roman"/>
          <w:sz w:val="28"/>
          <w:lang w:val="kk-KZ"/>
        </w:rPr>
        <w:t xml:space="preserve">тармағына, Еуразиялық </w:t>
      </w:r>
      <w:r w:rsidR="0076685D">
        <w:rPr>
          <w:rFonts w:ascii="Times New Roman" w:hAnsi="Times New Roman"/>
          <w:sz w:val="28"/>
          <w:lang w:val="kk-KZ"/>
        </w:rPr>
        <w:t>экономикалық комиссия Алқасының</w:t>
      </w:r>
      <w:r w:rsidR="0076685D" w:rsidRPr="0076685D">
        <w:rPr>
          <w:rFonts w:ascii="Times New Roman" w:hAnsi="Times New Roman"/>
          <w:sz w:val="28"/>
          <w:lang w:val="kk-KZ"/>
        </w:rPr>
        <w:t xml:space="preserve"> «Халықаралық және өңірлік (мемлекетаралық) стандарттардың, ал олар болмаған жағдайда – қолданылуы нәтижесінде ерікті негізде </w:t>
      </w:r>
      <w:r w:rsidR="00577FB7" w:rsidRPr="00577FB7">
        <w:rPr>
          <w:rFonts w:ascii="Times New Roman" w:hAnsi="Times New Roman"/>
          <w:sz w:val="28"/>
          <w:lang w:val="kk-KZ"/>
        </w:rPr>
        <w:t>Кеден одағының «</w:t>
      </w:r>
      <w:r w:rsidR="00A8336D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577FB7">
        <w:rPr>
          <w:rFonts w:ascii="Times New Roman" w:hAnsi="Times New Roman"/>
          <w:sz w:val="28"/>
          <w:lang w:val="kk-KZ"/>
        </w:rPr>
        <w:t xml:space="preserve">» </w:t>
      </w:r>
      <w:r w:rsidR="00047CA2">
        <w:rPr>
          <w:rFonts w:ascii="Times New Roman" w:hAnsi="Times New Roman"/>
          <w:sz w:val="28"/>
          <w:lang w:val="kk-KZ"/>
        </w:rPr>
        <w:t>(КО ТР 0</w:t>
      </w:r>
      <w:r w:rsidR="00A8336D">
        <w:rPr>
          <w:rFonts w:ascii="Times New Roman" w:hAnsi="Times New Roman"/>
          <w:sz w:val="28"/>
          <w:lang w:val="kk-KZ"/>
        </w:rPr>
        <w:t>10</w:t>
      </w:r>
      <w:r w:rsidR="00577FB7" w:rsidRPr="00577FB7">
        <w:rPr>
          <w:rFonts w:ascii="Times New Roman" w:hAnsi="Times New Roman"/>
          <w:sz w:val="28"/>
          <w:lang w:val="kk-KZ"/>
        </w:rPr>
        <w:t>/201</w:t>
      </w:r>
      <w:r w:rsidR="00047CA2">
        <w:rPr>
          <w:rFonts w:ascii="Times New Roman" w:hAnsi="Times New Roman"/>
          <w:sz w:val="28"/>
          <w:lang w:val="kk-KZ"/>
        </w:rPr>
        <w:t>1</w:t>
      </w:r>
      <w:r w:rsidR="00577FB7" w:rsidRPr="00577FB7">
        <w:rPr>
          <w:rFonts w:ascii="Times New Roman" w:hAnsi="Times New Roman"/>
          <w:sz w:val="28"/>
          <w:lang w:val="kk-KZ"/>
        </w:rPr>
        <w:t xml:space="preserve">) техникалық </w:t>
      </w:r>
      <w:r w:rsidR="0076685D" w:rsidRPr="001E2F03">
        <w:rPr>
          <w:rFonts w:ascii="Times New Roman" w:hAnsi="Times New Roman"/>
          <w:sz w:val="28"/>
          <w:lang w:val="kk-KZ"/>
        </w:rPr>
        <w:t>регламентінің талаптарын</w:t>
      </w:r>
      <w:r w:rsidR="0076685D" w:rsidRPr="0076685D">
        <w:rPr>
          <w:rFonts w:ascii="Times New Roman" w:hAnsi="Times New Roman"/>
          <w:sz w:val="28"/>
          <w:lang w:val="kk-KZ"/>
        </w:rPr>
        <w:t xml:space="preserve"> және халықаралық және өңірлік (мемлекетаралық) стандарттардың тізбесін сақтау қамтамасыз етілетін ұлттық (мемлекеттік) стандарттардың тізбесі, ал олар болмаған жағдайда-ұлттық (мемлекеттік) стандарттардың тізбесі туралы зерттеу (сынау) және өлшеу қағидалары мен әдістерін, оның ішінде </w:t>
      </w:r>
      <w:r w:rsidR="00577FB7" w:rsidRPr="00577FB7">
        <w:rPr>
          <w:rFonts w:ascii="Times New Roman" w:hAnsi="Times New Roman"/>
          <w:sz w:val="28"/>
          <w:lang w:val="kk-KZ"/>
        </w:rPr>
        <w:t xml:space="preserve">Кеден одағының </w:t>
      </w:r>
      <w:r w:rsidR="00A8336D" w:rsidRPr="00577FB7">
        <w:rPr>
          <w:rFonts w:ascii="Times New Roman" w:hAnsi="Times New Roman"/>
          <w:sz w:val="28"/>
          <w:lang w:val="kk-KZ"/>
        </w:rPr>
        <w:t>«</w:t>
      </w:r>
      <w:r w:rsidR="00A8336D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A8336D">
        <w:rPr>
          <w:rFonts w:ascii="Times New Roman" w:hAnsi="Times New Roman"/>
          <w:sz w:val="28"/>
          <w:lang w:val="kk-KZ"/>
        </w:rPr>
        <w:t xml:space="preserve">» </w:t>
      </w:r>
      <w:r w:rsidR="00A8336D">
        <w:rPr>
          <w:rFonts w:ascii="Times New Roman" w:hAnsi="Times New Roman"/>
          <w:sz w:val="28"/>
          <w:lang w:val="kk-KZ"/>
        </w:rPr>
        <w:br/>
        <w:t>(КО ТР 010</w:t>
      </w:r>
      <w:r w:rsidR="00A8336D" w:rsidRPr="00577FB7">
        <w:rPr>
          <w:rFonts w:ascii="Times New Roman" w:hAnsi="Times New Roman"/>
          <w:sz w:val="28"/>
          <w:lang w:val="kk-KZ"/>
        </w:rPr>
        <w:t>/201</w:t>
      </w:r>
      <w:r w:rsidR="00A8336D">
        <w:rPr>
          <w:rFonts w:ascii="Times New Roman" w:hAnsi="Times New Roman"/>
          <w:sz w:val="28"/>
          <w:lang w:val="kk-KZ"/>
        </w:rPr>
        <w:t>1</w:t>
      </w:r>
      <w:r w:rsidR="00A8336D" w:rsidRPr="00577FB7">
        <w:rPr>
          <w:rFonts w:ascii="Times New Roman" w:hAnsi="Times New Roman"/>
          <w:sz w:val="28"/>
          <w:lang w:val="kk-KZ"/>
        </w:rPr>
        <w:t xml:space="preserve">) </w:t>
      </w:r>
      <w:r w:rsidR="0076685D" w:rsidRPr="001E2F03">
        <w:rPr>
          <w:rFonts w:ascii="Times New Roman" w:hAnsi="Times New Roman"/>
          <w:sz w:val="28"/>
          <w:lang w:val="kk-KZ"/>
        </w:rPr>
        <w:t>техникалық регламентінің талаптарын</w:t>
      </w:r>
      <w:r w:rsidR="0076685D">
        <w:rPr>
          <w:rFonts w:ascii="Times New Roman" w:hAnsi="Times New Roman"/>
          <w:sz w:val="28"/>
          <w:lang w:val="kk-KZ"/>
        </w:rPr>
        <w:t xml:space="preserve"> </w:t>
      </w:r>
      <w:r w:rsidR="0076685D" w:rsidRPr="0076685D">
        <w:rPr>
          <w:rFonts w:ascii="Times New Roman" w:hAnsi="Times New Roman"/>
          <w:sz w:val="28"/>
          <w:lang w:val="kk-KZ"/>
        </w:rPr>
        <w:t>қолдану және орындау және техникалық реттеу объектілерінің сәйкестігін бағалауды жүзеге асыру үшін қажетті үлгілерді іріктеу қағидаларын қамтитын ұлттық (мемлекеттік) стандарттар» 20</w:t>
      </w:r>
      <w:r w:rsidR="00047CA2">
        <w:rPr>
          <w:rFonts w:ascii="Times New Roman" w:hAnsi="Times New Roman"/>
          <w:sz w:val="28"/>
          <w:lang w:val="kk-KZ"/>
        </w:rPr>
        <w:t>2</w:t>
      </w:r>
      <w:r w:rsidR="00A8336D">
        <w:rPr>
          <w:rFonts w:ascii="Times New Roman" w:hAnsi="Times New Roman"/>
          <w:sz w:val="28"/>
          <w:lang w:val="kk-KZ"/>
        </w:rPr>
        <w:t>1</w:t>
      </w:r>
      <w:r w:rsidR="0076685D" w:rsidRPr="0076685D">
        <w:rPr>
          <w:rFonts w:ascii="Times New Roman" w:hAnsi="Times New Roman"/>
          <w:sz w:val="28"/>
          <w:lang w:val="kk-KZ"/>
        </w:rPr>
        <w:t xml:space="preserve"> жылғы </w:t>
      </w:r>
      <w:r w:rsidR="00A8336D">
        <w:rPr>
          <w:rFonts w:ascii="Times New Roman" w:hAnsi="Times New Roman"/>
          <w:sz w:val="28"/>
          <w:lang w:val="kk-KZ"/>
        </w:rPr>
        <w:t>9</w:t>
      </w:r>
      <w:r w:rsidR="0076685D" w:rsidRPr="0076685D">
        <w:rPr>
          <w:rFonts w:ascii="Times New Roman" w:hAnsi="Times New Roman"/>
          <w:sz w:val="28"/>
          <w:lang w:val="kk-KZ"/>
        </w:rPr>
        <w:t xml:space="preserve"> </w:t>
      </w:r>
      <w:r w:rsidR="00A8336D">
        <w:rPr>
          <w:rFonts w:ascii="Times New Roman" w:hAnsi="Times New Roman"/>
          <w:sz w:val="28"/>
          <w:lang w:val="kk-KZ"/>
        </w:rPr>
        <w:t>наурыз</w:t>
      </w:r>
      <w:r w:rsidR="00047CA2">
        <w:rPr>
          <w:rFonts w:ascii="Times New Roman" w:hAnsi="Times New Roman"/>
          <w:sz w:val="28"/>
          <w:lang w:val="kk-KZ"/>
        </w:rPr>
        <w:t>д</w:t>
      </w:r>
      <w:r w:rsidR="00577FB7">
        <w:rPr>
          <w:rFonts w:ascii="Times New Roman" w:hAnsi="Times New Roman"/>
          <w:sz w:val="28"/>
          <w:lang w:val="kk-KZ"/>
        </w:rPr>
        <w:t xml:space="preserve">ағы </w:t>
      </w:r>
      <w:r w:rsidR="0076685D" w:rsidRPr="0076685D">
        <w:rPr>
          <w:rFonts w:ascii="Times New Roman" w:hAnsi="Times New Roman"/>
          <w:sz w:val="28"/>
          <w:lang w:val="kk-KZ"/>
        </w:rPr>
        <w:t xml:space="preserve">№ </w:t>
      </w:r>
      <w:r w:rsidR="00A8336D">
        <w:rPr>
          <w:rFonts w:ascii="Times New Roman" w:hAnsi="Times New Roman"/>
          <w:sz w:val="28"/>
          <w:lang w:val="kk-KZ"/>
        </w:rPr>
        <w:t>28</w:t>
      </w:r>
      <w:r w:rsidR="0076685D" w:rsidRPr="0076685D">
        <w:rPr>
          <w:rFonts w:ascii="Times New Roman" w:hAnsi="Times New Roman"/>
          <w:sz w:val="28"/>
          <w:lang w:val="kk-KZ"/>
        </w:rPr>
        <w:t xml:space="preserve"> шешіміне сәйкес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1E2F03">
        <w:rPr>
          <w:rFonts w:ascii="Times New Roman" w:hAnsi="Times New Roman"/>
          <w:b/>
          <w:sz w:val="28"/>
          <w:lang w:val="kk-KZ"/>
        </w:rPr>
        <w:t>БҰЙЫРАМЫН</w:t>
      </w:r>
      <w:r w:rsidRPr="009E3EDD">
        <w:rPr>
          <w:rFonts w:ascii="Times New Roman" w:hAnsi="Times New Roman"/>
          <w:sz w:val="28"/>
          <w:lang w:val="kk-KZ"/>
        </w:rPr>
        <w:t>:</w:t>
      </w:r>
    </w:p>
    <w:p w:rsidR="007569EB" w:rsidRDefault="009E3EDD" w:rsidP="00A22B6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lastRenderedPageBreak/>
        <w:t>1.</w:t>
      </w:r>
      <w:r w:rsidR="007569EB" w:rsidRPr="007569EB">
        <w:rPr>
          <w:rFonts w:ascii="Times New Roman" w:hAnsi="Times New Roman"/>
          <w:sz w:val="28"/>
          <w:lang w:val="kk-KZ"/>
        </w:rPr>
        <w:t xml:space="preserve"> </w:t>
      </w:r>
      <w:r w:rsidR="007569EB" w:rsidRPr="00BF75A9">
        <w:rPr>
          <w:rFonts w:ascii="Times New Roman" w:hAnsi="Times New Roman"/>
          <w:sz w:val="28"/>
          <w:lang w:val="kk-KZ"/>
        </w:rPr>
        <w:t>Ресей Федерациясы мен Бел</w:t>
      </w:r>
      <w:bookmarkStart w:id="0" w:name="_GoBack"/>
      <w:bookmarkEnd w:id="0"/>
      <w:r w:rsidR="007569EB" w:rsidRPr="00BF75A9">
        <w:rPr>
          <w:rFonts w:ascii="Times New Roman" w:hAnsi="Times New Roman"/>
          <w:sz w:val="28"/>
          <w:lang w:val="kk-KZ"/>
        </w:rPr>
        <w:t xml:space="preserve">арусь Республикасының </w:t>
      </w:r>
      <w:r w:rsidR="007569EB" w:rsidRPr="00577FB7">
        <w:rPr>
          <w:rFonts w:ascii="Times New Roman" w:hAnsi="Times New Roman"/>
          <w:sz w:val="28"/>
          <w:lang w:val="kk-KZ"/>
        </w:rPr>
        <w:t>«</w:t>
      </w:r>
      <w:r w:rsidR="007569EB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7569EB">
        <w:rPr>
          <w:rFonts w:ascii="Times New Roman" w:hAnsi="Times New Roman"/>
          <w:sz w:val="28"/>
          <w:lang w:val="kk-KZ"/>
        </w:rPr>
        <w:t>» (КО ТР 010</w:t>
      </w:r>
      <w:r w:rsidR="007569EB" w:rsidRPr="00577FB7">
        <w:rPr>
          <w:rFonts w:ascii="Times New Roman" w:hAnsi="Times New Roman"/>
          <w:sz w:val="28"/>
          <w:lang w:val="kk-KZ"/>
        </w:rPr>
        <w:t>/201</w:t>
      </w:r>
      <w:r w:rsidR="007569EB">
        <w:rPr>
          <w:rFonts w:ascii="Times New Roman" w:hAnsi="Times New Roman"/>
          <w:sz w:val="28"/>
          <w:lang w:val="kk-KZ"/>
        </w:rPr>
        <w:t>1</w:t>
      </w:r>
      <w:r w:rsidR="007569EB" w:rsidRPr="00577FB7">
        <w:rPr>
          <w:rFonts w:ascii="Times New Roman" w:hAnsi="Times New Roman"/>
          <w:sz w:val="28"/>
          <w:lang w:val="kk-KZ"/>
        </w:rPr>
        <w:t xml:space="preserve">) </w:t>
      </w:r>
      <w:r w:rsidR="007569EB" w:rsidRPr="00BF75A9">
        <w:rPr>
          <w:rFonts w:ascii="Times New Roman" w:hAnsi="Times New Roman"/>
          <w:sz w:val="28"/>
          <w:lang w:val="kk-KZ"/>
        </w:rPr>
        <w:t>Кеден одағының техникалық регламентімен өзара байланысты ұлттық стандарттары</w:t>
      </w:r>
      <w:r w:rsidR="007569EB">
        <w:rPr>
          <w:rFonts w:ascii="Times New Roman" w:hAnsi="Times New Roman"/>
          <w:sz w:val="28"/>
          <w:lang w:val="kk-KZ"/>
        </w:rPr>
        <w:t xml:space="preserve">ның тізбесі </w:t>
      </w:r>
      <w:r w:rsidR="007569EB" w:rsidRPr="00BF75A9">
        <w:rPr>
          <w:rFonts w:ascii="Times New Roman" w:hAnsi="Times New Roman"/>
          <w:sz w:val="28"/>
          <w:lang w:val="kk-KZ"/>
        </w:rPr>
        <w:t>Ресей Федерациясы</w:t>
      </w:r>
      <w:r w:rsidR="007569EB">
        <w:rPr>
          <w:rFonts w:ascii="Times New Roman" w:hAnsi="Times New Roman"/>
          <w:sz w:val="28"/>
          <w:lang w:val="kk-KZ"/>
        </w:rPr>
        <w:t xml:space="preserve">ның </w:t>
      </w:r>
      <w:r w:rsidR="007569EB" w:rsidRPr="007569EB">
        <w:rPr>
          <w:rFonts w:ascii="Times New Roman" w:hAnsi="Times New Roman"/>
          <w:sz w:val="28"/>
          <w:lang w:val="kk-KZ"/>
        </w:rPr>
        <w:t xml:space="preserve">ГОСТ Р 53479-2009 (ЕН 13023:2003) </w:t>
      </w:r>
      <w:r w:rsidR="007569EB">
        <w:rPr>
          <w:rFonts w:ascii="Times New Roman" w:hAnsi="Times New Roman"/>
          <w:sz w:val="28"/>
          <w:lang w:val="kk-KZ"/>
        </w:rPr>
        <w:t>«П</w:t>
      </w:r>
      <w:r w:rsidR="007569EB" w:rsidRPr="007569EB">
        <w:rPr>
          <w:rFonts w:ascii="Times New Roman" w:hAnsi="Times New Roman"/>
          <w:sz w:val="28"/>
          <w:lang w:val="kk-KZ"/>
        </w:rPr>
        <w:t>олиграфиялық жабдықтар. Шу сипаттамаларын анықтау әді</w:t>
      </w:r>
      <w:r w:rsidR="007569EB">
        <w:rPr>
          <w:rFonts w:ascii="Times New Roman" w:hAnsi="Times New Roman"/>
          <w:sz w:val="28"/>
          <w:lang w:val="kk-KZ"/>
        </w:rPr>
        <w:t>стері. 2 және 3 дәлдік дәрежесі» ұлттық стандартымен толықтырылсын</w:t>
      </w:r>
      <w:r w:rsidR="007569EB" w:rsidRPr="00B85524">
        <w:rPr>
          <w:rFonts w:ascii="Times New Roman" w:hAnsi="Times New Roman"/>
          <w:sz w:val="28"/>
          <w:lang w:val="kk-KZ"/>
        </w:rPr>
        <w:t>.</w:t>
      </w:r>
    </w:p>
    <w:p w:rsidR="009E3EDD" w:rsidRPr="009E3EDD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2.</w:t>
      </w:r>
      <w:r w:rsidR="007569EB">
        <w:rPr>
          <w:rFonts w:ascii="Times New Roman" w:hAnsi="Times New Roman"/>
          <w:sz w:val="28"/>
          <w:lang w:val="kk-KZ"/>
        </w:rPr>
        <w:t xml:space="preserve"> </w:t>
      </w:r>
      <w:r w:rsidR="009E3EDD" w:rsidRPr="009E3EDD">
        <w:rPr>
          <w:rFonts w:ascii="Times New Roman" w:hAnsi="Times New Roman"/>
          <w:sz w:val="28"/>
          <w:lang w:val="kk-KZ"/>
        </w:rPr>
        <w:t xml:space="preserve">«Қазақстан стандарттау және </w:t>
      </w:r>
      <w:r w:rsidR="00A8336D">
        <w:rPr>
          <w:rFonts w:ascii="Times New Roman" w:hAnsi="Times New Roman"/>
          <w:sz w:val="28"/>
          <w:lang w:val="kk-KZ"/>
        </w:rPr>
        <w:t>метрология</w:t>
      </w:r>
      <w:r w:rsidR="009E3EDD" w:rsidRPr="009E3EDD">
        <w:rPr>
          <w:rFonts w:ascii="Times New Roman" w:hAnsi="Times New Roman"/>
          <w:sz w:val="28"/>
          <w:lang w:val="kk-KZ"/>
        </w:rPr>
        <w:t xml:space="preserve"> институты (ҚазСт</w:t>
      </w:r>
      <w:r w:rsidR="00A8336D">
        <w:rPr>
          <w:rFonts w:ascii="Times New Roman" w:hAnsi="Times New Roman"/>
          <w:sz w:val="28"/>
          <w:lang w:val="kk-KZ"/>
        </w:rPr>
        <w:t>андарт</w:t>
      </w:r>
      <w:r w:rsidR="009E3EDD" w:rsidRPr="009E3EDD">
        <w:rPr>
          <w:rFonts w:ascii="Times New Roman" w:hAnsi="Times New Roman"/>
          <w:sz w:val="28"/>
          <w:lang w:val="kk-KZ"/>
        </w:rPr>
        <w:t>)» шаруашылық жүргізу құқығындағы республикалық мемлекеттік кәсіпорны стандарттарды қолдану туралы ақпаратты стандарттардың ай сайынғы ақпараттық көрсеткішінде</w:t>
      </w:r>
      <w:r w:rsidR="00BF75A9">
        <w:rPr>
          <w:rFonts w:ascii="Times New Roman" w:hAnsi="Times New Roman"/>
          <w:sz w:val="28"/>
          <w:lang w:val="kk-KZ"/>
        </w:rPr>
        <w:t xml:space="preserve"> </w:t>
      </w:r>
      <w:r w:rsidR="009E3EDD" w:rsidRPr="009E3EDD">
        <w:rPr>
          <w:rFonts w:ascii="Times New Roman" w:hAnsi="Times New Roman"/>
          <w:sz w:val="28"/>
          <w:lang w:val="kk-KZ"/>
        </w:rPr>
        <w:t>жарияласын.</w:t>
      </w:r>
    </w:p>
    <w:p w:rsidR="00C82FF4" w:rsidRDefault="007569EB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="009E3EDD" w:rsidRPr="009E3EDD">
        <w:rPr>
          <w:rFonts w:ascii="Times New Roman" w:hAnsi="Times New Roman"/>
          <w:sz w:val="28"/>
          <w:lang w:val="kk-KZ"/>
        </w:rPr>
        <w:t xml:space="preserve">. </w:t>
      </w:r>
      <w:r w:rsidR="00BF75A9" w:rsidRPr="00BF75A9">
        <w:rPr>
          <w:rFonts w:ascii="Times New Roman" w:hAnsi="Times New Roman"/>
          <w:sz w:val="28"/>
          <w:lang w:val="kk-KZ"/>
        </w:rPr>
        <w:t>Осы бұйрықтың орындалуын бақылау Қазақстан Республикасы Сауда және интеграция министрлігінің Техникалық р</w:t>
      </w:r>
      <w:r w:rsidR="003A47B7">
        <w:rPr>
          <w:rFonts w:ascii="Times New Roman" w:hAnsi="Times New Roman"/>
          <w:sz w:val="28"/>
          <w:lang w:val="kk-KZ"/>
        </w:rPr>
        <w:t>еттеу және метрология комитеті т</w:t>
      </w:r>
      <w:r w:rsidR="00BF75A9" w:rsidRPr="00BF75A9">
        <w:rPr>
          <w:rFonts w:ascii="Times New Roman" w:hAnsi="Times New Roman"/>
          <w:sz w:val="28"/>
          <w:lang w:val="kk-KZ"/>
        </w:rPr>
        <w:t>өрағасының жетекшілік ететін орынбасарына жүктелсін.</w:t>
      </w:r>
    </w:p>
    <w:p w:rsidR="009E3EDD" w:rsidRPr="009E3EDD" w:rsidRDefault="007569EB" w:rsidP="00C82FF4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="009E3EDD" w:rsidRPr="009E3EDD">
        <w:rPr>
          <w:rFonts w:ascii="Times New Roman" w:hAnsi="Times New Roman"/>
          <w:sz w:val="28"/>
          <w:lang w:val="kk-KZ"/>
        </w:rPr>
        <w:t>.</w:t>
      </w:r>
      <w:r w:rsidR="00C82FF4" w:rsidRPr="00C82FF4">
        <w:rPr>
          <w:rFonts w:ascii="Times New Roman" w:hAnsi="Times New Roman"/>
          <w:sz w:val="28"/>
          <w:lang w:val="kk-KZ"/>
        </w:rPr>
        <w:t xml:space="preserve"> Осы бұйрық қол қойылған күнінен бастап күшіне енеді.</w:t>
      </w: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Қазақстан Республикасы</w:t>
      </w:r>
    </w:p>
    <w:p w:rsidR="009E3EDD" w:rsidRPr="00EA5FB9" w:rsidRDefault="00EA5FB9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Сауда және интеграция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министрлігі Техникалық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реттеу және метрология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комитетінің төрағасы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</w:t>
      </w:r>
      <w:r w:rsidR="00C82FF4">
        <w:rPr>
          <w:rFonts w:ascii="Times New Roman" w:hAnsi="Times New Roman"/>
          <w:b/>
          <w:sz w:val="28"/>
          <w:lang w:val="kk-KZ"/>
        </w:rPr>
        <w:t xml:space="preserve">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</w:t>
      </w:r>
      <w:r w:rsidR="00A8336D">
        <w:rPr>
          <w:rFonts w:ascii="Times New Roman" w:hAnsi="Times New Roman"/>
          <w:b/>
          <w:sz w:val="28"/>
          <w:lang w:val="kk-KZ"/>
        </w:rPr>
        <w:t xml:space="preserve">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</w:t>
      </w:r>
      <w:r w:rsidR="003A47B7">
        <w:rPr>
          <w:rFonts w:ascii="Times New Roman" w:hAnsi="Times New Roman"/>
          <w:b/>
          <w:sz w:val="28"/>
          <w:lang w:val="kk-KZ"/>
        </w:rPr>
        <w:t xml:space="preserve">    </w:t>
      </w:r>
      <w:r w:rsidR="00EA5FB9">
        <w:rPr>
          <w:rFonts w:ascii="Times New Roman" w:hAnsi="Times New Roman"/>
          <w:b/>
          <w:sz w:val="28"/>
          <w:lang w:val="kk-KZ"/>
        </w:rPr>
        <w:t>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3A47B7">
        <w:rPr>
          <w:rFonts w:ascii="Times New Roman" w:hAnsi="Times New Roman"/>
          <w:b/>
          <w:sz w:val="28"/>
          <w:lang w:val="kk-KZ"/>
        </w:rPr>
        <w:t>Ә</w:t>
      </w:r>
      <w:r w:rsidR="00A8336D">
        <w:rPr>
          <w:rFonts w:ascii="Times New Roman" w:hAnsi="Times New Roman"/>
          <w:b/>
          <w:sz w:val="28"/>
          <w:lang w:val="kk-KZ"/>
        </w:rPr>
        <w:t>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17:32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18:05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18:06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16F4" w:rsidRDefault="00D116F4" w:rsidP="00C82FF4">
      <w:pPr>
        <w:spacing w:after="0" w:line="240" w:lineRule="auto"/>
      </w:pPr>
      <w:r>
        <w:separator/>
      </w:r>
    </w:p>
  </w:endnote>
  <w:endnote w:type="continuationSeparator" w:id="0">
    <w:p w:rsidR="00D116F4" w:rsidRDefault="00D116F4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04.10.2021 09:18.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16F4" w:rsidRDefault="00D116F4" w:rsidP="00C82FF4">
      <w:pPr>
        <w:spacing w:after="0" w:line="240" w:lineRule="auto"/>
      </w:pPr>
      <w:r>
        <w:separator/>
      </w:r>
    </w:p>
  </w:footnote>
  <w:footnote w:type="continuationSeparator" w:id="0">
    <w:p w:rsidR="00D116F4" w:rsidRDefault="00D116F4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72F8" w:rsidRPr="002C72F8" w:rsidRDefault="002C72F8" w:rsidP="002C72F8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F2A36"/>
    <w:rsid w:val="00151082"/>
    <w:rsid w:val="001B635A"/>
    <w:rsid w:val="001E2F03"/>
    <w:rsid w:val="0028504E"/>
    <w:rsid w:val="002A513C"/>
    <w:rsid w:val="002C0AD9"/>
    <w:rsid w:val="002C3FD2"/>
    <w:rsid w:val="002C72F8"/>
    <w:rsid w:val="00311C35"/>
    <w:rsid w:val="003A47B7"/>
    <w:rsid w:val="003B79F1"/>
    <w:rsid w:val="004016D7"/>
    <w:rsid w:val="004B4D51"/>
    <w:rsid w:val="004C6249"/>
    <w:rsid w:val="00507288"/>
    <w:rsid w:val="00577FB7"/>
    <w:rsid w:val="00585407"/>
    <w:rsid w:val="005A436E"/>
    <w:rsid w:val="005E656E"/>
    <w:rsid w:val="00653178"/>
    <w:rsid w:val="00681FF3"/>
    <w:rsid w:val="00754F6A"/>
    <w:rsid w:val="007569EB"/>
    <w:rsid w:val="0076685D"/>
    <w:rsid w:val="007853FC"/>
    <w:rsid w:val="007E16C1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D4F39"/>
    <w:rsid w:val="00BD5464"/>
    <w:rsid w:val="00BE0F05"/>
    <w:rsid w:val="00BF75A9"/>
    <w:rsid w:val="00C436CA"/>
    <w:rsid w:val="00C43AC5"/>
    <w:rsid w:val="00C82FF4"/>
    <w:rsid w:val="00C919D6"/>
    <w:rsid w:val="00D116F4"/>
    <w:rsid w:val="00D2797D"/>
    <w:rsid w:val="00DB307B"/>
    <w:rsid w:val="00DC1B77"/>
    <w:rsid w:val="00DF3CB3"/>
    <w:rsid w:val="00E06298"/>
    <w:rsid w:val="00E24D4A"/>
    <w:rsid w:val="00E62F51"/>
    <w:rsid w:val="00E74E07"/>
    <w:rsid w:val="00E81E2B"/>
    <w:rsid w:val="00E839B3"/>
    <w:rsid w:val="00EA5FB9"/>
    <w:rsid w:val="00F001E1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400</Words>
  <Characters>2284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5</cp:revision>
  <cp:lastPrinted>2021-04-19T09:25:00Z</cp:lastPrinted>
  <dcterms:created xsi:type="dcterms:W3CDTF">2021-10-01T11:14:00Z</dcterms:created>
  <dcterms:modified xsi:type="dcterms:W3CDTF">2021-10-01T11:22:00Z</dcterms:modified>
</cp:coreProperties>
</file>